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67" w:rsidRPr="0046673A" w:rsidRDefault="0046673A">
      <w:pPr>
        <w:rPr>
          <w:b/>
          <w:sz w:val="36"/>
          <w:szCs w:val="36"/>
        </w:rPr>
      </w:pPr>
      <w:r w:rsidRPr="0046673A">
        <w:rPr>
          <w:b/>
          <w:sz w:val="36"/>
          <w:szCs w:val="36"/>
        </w:rPr>
        <w:t xml:space="preserve">Developing an </w:t>
      </w:r>
      <w:r w:rsidR="00DE4942">
        <w:rPr>
          <w:b/>
          <w:sz w:val="36"/>
          <w:szCs w:val="36"/>
        </w:rPr>
        <w:t>A</w:t>
      </w:r>
      <w:r w:rsidRPr="0046673A">
        <w:rPr>
          <w:b/>
          <w:sz w:val="36"/>
          <w:szCs w:val="36"/>
        </w:rPr>
        <w:t xml:space="preserve">ssertive </w:t>
      </w:r>
      <w:r w:rsidR="00DE4942">
        <w:rPr>
          <w:b/>
          <w:sz w:val="36"/>
          <w:szCs w:val="36"/>
        </w:rPr>
        <w:t>R</w:t>
      </w:r>
      <w:r w:rsidRPr="0046673A">
        <w:rPr>
          <w:b/>
          <w:sz w:val="36"/>
          <w:szCs w:val="36"/>
        </w:rPr>
        <w:t xml:space="preserve">esponse – </w:t>
      </w:r>
      <w:r w:rsidR="00DE4942">
        <w:rPr>
          <w:b/>
          <w:sz w:val="36"/>
          <w:szCs w:val="36"/>
        </w:rPr>
        <w:t>C</w:t>
      </w:r>
      <w:r w:rsidRPr="0046673A">
        <w:rPr>
          <w:b/>
          <w:sz w:val="36"/>
          <w:szCs w:val="36"/>
        </w:rPr>
        <w:t>hecklist</w:t>
      </w:r>
    </w:p>
    <w:p w:rsidR="0046673A" w:rsidRDefault="0046673A">
      <w:r w:rsidRPr="00DE4942">
        <w:rPr>
          <w:b/>
          <w:sz w:val="24"/>
          <w:szCs w:val="24"/>
        </w:rPr>
        <w:t>Evaluate your rights.</w:t>
      </w:r>
      <w:r>
        <w:t xml:space="preserve"> Refer back to the bill of rights.  What do you have the right to ask for in this</w:t>
      </w:r>
      <w:r w:rsidR="00D57BD7">
        <w:t xml:space="preserve"> </w:t>
      </w:r>
      <w:r>
        <w:t>situation</w:t>
      </w:r>
      <w:r w:rsidR="00992DE4">
        <w:t>?</w:t>
      </w:r>
    </w:p>
    <w:p w:rsidR="0046673A" w:rsidRDefault="0046673A">
      <w:r w:rsidRPr="00DE4942">
        <w:rPr>
          <w:b/>
          <w:sz w:val="24"/>
          <w:szCs w:val="24"/>
        </w:rPr>
        <w:t>Designate a time.</w:t>
      </w:r>
      <w:r>
        <w:t xml:space="preserve"> When may it be a good time to talk about this problem?  This step of course should be omitted in situations where you need to be spontaneously assertive on the spot. Giving yourself time</w:t>
      </w:r>
      <w:bookmarkStart w:id="0" w:name="_GoBack"/>
      <w:bookmarkEnd w:id="0"/>
      <w:r>
        <w:t xml:space="preserve"> is a good strategy for avoiding being rushed into a decision, or being pushed into an emotional rather than a logical decision, and is virtually essential for problem resolution when emotions are raised such as during arguments</w:t>
      </w:r>
      <w:r w:rsidR="00992DE4">
        <w:t>.</w:t>
      </w:r>
    </w:p>
    <w:p w:rsidR="0046673A" w:rsidRDefault="0046673A">
      <w:r w:rsidRPr="00DE4942">
        <w:rPr>
          <w:b/>
          <w:sz w:val="24"/>
          <w:szCs w:val="24"/>
        </w:rPr>
        <w:t>State the problem situation in terms of its consequences for you.</w:t>
      </w:r>
      <w:r>
        <w:t xml:space="preserve">  Don’t expect other people to be mind readers.  Describe the problem as objectively as you can without using language that blames or judges.</w:t>
      </w:r>
    </w:p>
    <w:p w:rsidR="0046673A" w:rsidRDefault="0046673A">
      <w:r w:rsidRPr="00DE4942">
        <w:rPr>
          <w:b/>
          <w:sz w:val="24"/>
          <w:szCs w:val="24"/>
        </w:rPr>
        <w:t>Express your feelings.</w:t>
      </w:r>
      <w:r>
        <w:t xml:space="preserve">  By telling others about your feelings you let them know how greatly their behaviour affects you and your reactions. Tr</w:t>
      </w:r>
      <w:r w:rsidRPr="0046673A">
        <w:t xml:space="preserve">y to use </w:t>
      </w:r>
      <w:r>
        <w:t>I-</w:t>
      </w:r>
      <w:r w:rsidRPr="0046673A">
        <w:t xml:space="preserve">statements as this acknowledges your responsibility for your feelings, while </w:t>
      </w:r>
      <w:r>
        <w:t>you-</w:t>
      </w:r>
      <w:r w:rsidRPr="0046673A">
        <w:t xml:space="preserve">statements generally accuse or judge others, making </w:t>
      </w:r>
      <w:r>
        <w:t>them</w:t>
      </w:r>
      <w:r w:rsidRPr="0046673A">
        <w:t xml:space="preserve"> m</w:t>
      </w:r>
      <w:r>
        <w:t>ore likely to be defensive and obstru</w:t>
      </w:r>
      <w:r w:rsidRPr="0046673A">
        <w:t>ct successful communication</w:t>
      </w:r>
      <w:r w:rsidR="00DE4942">
        <w:t>.</w:t>
      </w:r>
    </w:p>
    <w:p w:rsidR="00DE4942" w:rsidRDefault="00DE4942">
      <w:r w:rsidRPr="00DE4942">
        <w:rPr>
          <w:b/>
          <w:sz w:val="24"/>
          <w:szCs w:val="24"/>
        </w:rPr>
        <w:t>Make your request.</w:t>
      </w:r>
      <w:r>
        <w:t xml:space="preserve">  In a straightforward and simple manner ask for what you want (or don’t want).</w:t>
      </w:r>
    </w:p>
    <w:p w:rsidR="00DE4942" w:rsidRDefault="00DE4942">
      <w:r w:rsidRPr="00DE4942">
        <w:rPr>
          <w:b/>
          <w:sz w:val="24"/>
          <w:szCs w:val="24"/>
        </w:rPr>
        <w:t>State the consequences of gaining (or not gaining) the other person’s cooperation.</w:t>
      </w:r>
      <w:r>
        <w:t xml:space="preserve">  With close friends or intimate partners, stating the positive consequences of their compliance with your request can be an honest offer of give-and-take.</w:t>
      </w:r>
    </w:p>
    <w:sectPr w:rsidR="00DE4942" w:rsidSect="00486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3A"/>
    <w:rsid w:val="0046673A"/>
    <w:rsid w:val="00486467"/>
    <w:rsid w:val="005161EF"/>
    <w:rsid w:val="005511BE"/>
    <w:rsid w:val="007E6948"/>
    <w:rsid w:val="00992DE4"/>
    <w:rsid w:val="00D572FF"/>
    <w:rsid w:val="00D57BD7"/>
    <w:rsid w:val="00D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BAE65-E470-4CD9-A66A-D9CF31C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South Australia</dc:creator>
  <cp:keywords/>
  <dc:description/>
  <cp:lastModifiedBy>Antonina Mikocka</cp:lastModifiedBy>
  <cp:revision>3</cp:revision>
  <dcterms:created xsi:type="dcterms:W3CDTF">2014-06-17T19:14:00Z</dcterms:created>
  <dcterms:modified xsi:type="dcterms:W3CDTF">2014-06-17T19:15:00Z</dcterms:modified>
</cp:coreProperties>
</file>